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6"/>
        <w:pBdr/>
        <w:spacing w:before="0" w:line="240" w:lineRule="auto"/>
        <w:ind/>
        <w:jc w:val="center"/>
        <w:rPr>
          <w:rStyle w:val="764"/>
          <w:sz w:val="32"/>
          <w:szCs w:val="32"/>
        </w:rPr>
      </w:pPr>
      <w:r>
        <w:rPr>
          <w:rStyle w:val="764"/>
          <w:sz w:val="32"/>
          <w:szCs w:val="32"/>
          <w:rtl/>
          <w:lang w:val="ar-SA"/>
        </w:rPr>
        <w:t xml:space="preserve">“</w:t>
      </w:r>
      <w:r>
        <w:rPr>
          <w:rStyle w:val="764"/>
          <w:sz w:val="32"/>
          <w:szCs w:val="32"/>
        </w:rPr>
        <w:t xml:space="preserve">A.M.I.C.A </w:t>
      </w:r>
      <w:r>
        <w:rPr>
          <w:rStyle w:val="764"/>
          <w:sz w:val="32"/>
          <w:szCs w:val="32"/>
        </w:rPr>
      </w:r>
    </w:p>
    <w:p>
      <w:pPr>
        <w:pStyle w:val="766"/>
        <w:pBdr/>
        <w:spacing w:before="0" w:line="240" w:lineRule="auto"/>
        <w:ind/>
        <w:jc w:val="center"/>
        <w:rPr>
          <w:rStyle w:val="764"/>
          <w:rFonts w:ascii="Times New Roman" w:hAnsi="Times New Roman" w:eastAsia="Times New Roman" w:cs="Times New Roman"/>
          <w:sz w:val="32"/>
          <w:szCs w:val="32"/>
        </w:rPr>
      </w:pPr>
      <w:r>
        <w:rPr>
          <w:rStyle w:val="764"/>
          <w:sz w:val="32"/>
          <w:szCs w:val="32"/>
        </w:rPr>
        <w:t xml:space="preserve">Associazione multiculturale insieme con amicizia - A.P.S.</w:t>
      </w:r>
      <w:r>
        <w:rPr>
          <w:rStyle w:val="764"/>
          <w:rFonts w:ascii="Times New Roman" w:hAnsi="Times New Roman"/>
          <w:sz w:val="32"/>
          <w:szCs w:val="32"/>
        </w:rPr>
        <w:t xml:space="preserve">” </w:t>
      </w:r>
      <w:r>
        <w:rPr>
          <w:rStyle w:val="764"/>
          <w:rFonts w:ascii="Times New Roman" w:hAnsi="Times New Roman" w:eastAsia="Times New Roman" w:cs="Times New Roman"/>
          <w:sz w:val="32"/>
          <w:szCs w:val="32"/>
        </w:rPr>
      </w:r>
    </w:p>
    <w:p>
      <w:pPr>
        <w:pStyle w:val="766"/>
        <w:pBdr/>
        <w:spacing w:before="0" w:line="240" w:lineRule="auto"/>
        <w:ind/>
        <w:rPr>
          <w:rStyle w:val="764"/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Style w:val="764"/>
          <w:rFonts w:ascii="Times New Roman" w:hAnsi="Times New Roman" w:eastAsia="Times New Roman" w:cs="Times New Roman"/>
        </w:rPr>
      </w:r>
    </w:p>
    <w:p>
      <w:pPr>
        <w:pStyle w:val="766"/>
        <w:pBdr/>
        <w:spacing w:before="0" w:line="240" w:lineRule="auto"/>
        <w:ind/>
        <w:jc w:val="center"/>
        <w:rPr>
          <w:rStyle w:val="764"/>
          <w:b/>
          <w:bCs/>
          <w:sz w:val="32"/>
          <w:szCs w:val="32"/>
        </w:rPr>
      </w:pPr>
      <w:r>
        <w:rPr>
          <w:rStyle w:val="764"/>
          <w:b/>
          <w:bCs/>
          <w:sz w:val="32"/>
          <w:szCs w:val="32"/>
        </w:rPr>
        <w:t xml:space="preserve">Al Consiglio Direttivo</w:t>
      </w:r>
      <w:r>
        <w:rPr>
          <w:rStyle w:val="764"/>
          <w:b/>
          <w:bCs/>
          <w:sz w:val="32"/>
          <w:szCs w:val="32"/>
        </w:rPr>
      </w:r>
    </w:p>
    <w:p>
      <w:pPr>
        <w:pStyle w:val="766"/>
        <w:pBdr/>
        <w:spacing w:before="0" w:line="240" w:lineRule="auto"/>
        <w:ind/>
        <w:jc w:val="center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pStyle w:val="766"/>
        <w:pBdr/>
        <w:spacing w:before="0" w:line="240" w:lineRule="auto"/>
        <w:ind/>
        <w:jc w:val="center"/>
        <w:rPr>
          <w:rStyle w:val="764"/>
          <w:b/>
          <w:bCs/>
          <w:i/>
          <w:iCs/>
        </w:rPr>
      </w:pPr>
      <w:r>
        <w:rPr>
          <w:rStyle w:val="764"/>
          <w:i/>
          <w:iCs/>
        </w:rPr>
        <w:t xml:space="preserve">(PER FAVORE SCRIVERE I DATI IN STAMPATELLO)</w:t>
      </w:r>
      <w:r>
        <w:rPr>
          <w:rStyle w:val="764"/>
          <w:b/>
          <w:bCs/>
          <w:i/>
          <w:iCs/>
        </w:rPr>
      </w:r>
    </w:p>
    <w:p>
      <w:pPr>
        <w:pStyle w:val="766"/>
        <w:pBdr/>
        <w:spacing w:before="0" w:line="240" w:lineRule="auto"/>
        <w:ind/>
        <w:jc w:val="center"/>
        <w:rPr/>
      </w:pPr>
      <w:r/>
      <w:r/>
    </w:p>
    <w:p>
      <w:pPr>
        <w:pStyle w:val="766"/>
        <w:pBdr/>
        <w:spacing w:after="120" w:before="0" w:line="360" w:lineRule="auto"/>
        <w:ind/>
        <w:jc w:val="both"/>
        <w:rPr/>
      </w:pPr>
      <w:r>
        <w:rPr>
          <w:rStyle w:val="764"/>
        </w:rPr>
        <w:t xml:space="preserve">La/il sottoscritta/o _____________________________________________________________</w:t>
      </w:r>
      <w:r>
        <w:rPr>
          <w:rStyle w:val="764"/>
        </w:rPr>
        <w:t xml:space="preserve">__</w:t>
      </w:r>
      <w:r/>
    </w:p>
    <w:p>
      <w:pPr>
        <w:pStyle w:val="766"/>
        <w:pBdr/>
        <w:spacing w:after="120" w:before="0" w:line="360" w:lineRule="auto"/>
        <w:ind/>
        <w:jc w:val="both"/>
        <w:rPr/>
      </w:pPr>
      <w:r>
        <w:rPr>
          <w:rStyle w:val="764"/>
        </w:rPr>
        <w:t xml:space="preserve">Nata/o a </w:t>
      </w:r>
      <w:r>
        <w:rPr>
          <w:rStyle w:val="764"/>
        </w:rPr>
        <w:t xml:space="preserve">_____________________________</w:t>
      </w:r>
      <w:r>
        <w:rPr>
          <w:rStyle w:val="764"/>
        </w:rPr>
        <w:t xml:space="preserve">_  il</w:t>
      </w:r>
      <w:r>
        <w:rPr>
          <w:rStyle w:val="764"/>
        </w:rPr>
        <w:t xml:space="preserve"> _______________________ </w:t>
      </w:r>
      <w:r>
        <w:rPr>
          <w:rStyle w:val="764"/>
        </w:rPr>
        <w:t xml:space="preserve">Prov</w:t>
      </w:r>
      <w:r>
        <w:rPr>
          <w:rStyle w:val="764"/>
        </w:rPr>
        <w:t xml:space="preserve">. _________</w:t>
      </w:r>
      <w:r>
        <w:rPr>
          <w:rStyle w:val="764"/>
        </w:rPr>
        <w:t xml:space="preserve">_</w:t>
      </w:r>
      <w:r/>
    </w:p>
    <w:p>
      <w:pPr>
        <w:pStyle w:val="766"/>
        <w:pBdr/>
        <w:spacing w:after="120" w:before="0" w:line="360" w:lineRule="auto"/>
        <w:ind/>
        <w:jc w:val="both"/>
        <w:rPr/>
      </w:pPr>
      <w:r>
        <w:rPr>
          <w:rStyle w:val="764"/>
        </w:rPr>
        <w:t xml:space="preserve">Codice Fiscale: ________________________________________________________________</w:t>
      </w:r>
      <w:r>
        <w:rPr>
          <w:rStyle w:val="764"/>
        </w:rPr>
        <w:t xml:space="preserve">_</w:t>
      </w:r>
      <w:r/>
    </w:p>
    <w:p>
      <w:pPr>
        <w:pStyle w:val="766"/>
        <w:pBdr/>
        <w:spacing w:after="120" w:before="0" w:line="360" w:lineRule="auto"/>
        <w:ind/>
        <w:jc w:val="both"/>
        <w:rPr/>
      </w:pPr>
      <w:r>
        <w:rPr>
          <w:rStyle w:val="764"/>
        </w:rPr>
        <w:t xml:space="preserve">Residente in ____________________________________________</w:t>
      </w:r>
      <w:r>
        <w:rPr>
          <w:rStyle w:val="764"/>
        </w:rPr>
        <w:t xml:space="preserve">Prov</w:t>
      </w:r>
      <w:r>
        <w:rPr>
          <w:rStyle w:val="764"/>
        </w:rPr>
        <w:t xml:space="preserve">. __________________</w:t>
      </w:r>
      <w:r>
        <w:rPr>
          <w:rStyle w:val="764"/>
        </w:rPr>
        <w:t xml:space="preserve">_</w:t>
      </w:r>
      <w:r/>
    </w:p>
    <w:p>
      <w:pPr>
        <w:pStyle w:val="766"/>
        <w:pBdr/>
        <w:spacing w:after="120" w:before="0" w:line="360" w:lineRule="auto"/>
        <w:ind/>
        <w:jc w:val="both"/>
        <w:rPr/>
      </w:pPr>
      <w:r>
        <w:rPr>
          <w:rStyle w:val="764"/>
        </w:rPr>
        <w:t xml:space="preserve">Indirizzo ________</w:t>
      </w:r>
      <w:r>
        <w:rPr>
          <w:rStyle w:val="764"/>
        </w:rPr>
        <w:t xml:space="preserve">________________________________________ C.A.P. ________________</w:t>
      </w:r>
      <w:r/>
    </w:p>
    <w:p>
      <w:pPr>
        <w:pStyle w:val="766"/>
        <w:pBdr/>
        <w:spacing w:after="120" w:before="0" w:line="240" w:lineRule="auto"/>
        <w:ind/>
        <w:jc w:val="both"/>
        <w:rPr>
          <w:rStyle w:val="764"/>
        </w:rPr>
      </w:pPr>
      <w:r>
        <w:rPr>
          <w:rStyle w:val="764"/>
        </w:rPr>
        <w:t xml:space="preserve">Telef</w:t>
      </w:r>
      <w:r>
        <w:rPr>
          <w:rStyle w:val="764"/>
        </w:rPr>
        <w:t xml:space="preserve">./</w:t>
      </w:r>
      <w:r>
        <w:rPr>
          <w:rStyle w:val="764"/>
        </w:rPr>
        <w:t xml:space="preserve">Cell.______</w:t>
      </w:r>
      <w:r>
        <w:rPr>
          <w:rStyle w:val="764"/>
        </w:rPr>
        <w:t xml:space="preserve">_____________</w:t>
      </w:r>
      <w:r>
        <w:rPr>
          <w:rStyle w:val="764"/>
        </w:rPr>
        <w:t xml:space="preserve">     </w:t>
      </w:r>
      <w:r>
        <w:rPr>
          <w:rStyle w:val="764"/>
        </w:rPr>
        <w:t xml:space="preserve">e-mail __________________________________________</w:t>
      </w:r>
      <w:r>
        <w:rPr>
          <w:rStyle w:val="764"/>
        </w:rPr>
      </w:r>
    </w:p>
    <w:p>
      <w:pPr>
        <w:pStyle w:val="766"/>
        <w:pBdr/>
        <w:spacing w:before="0" w:line="240" w:lineRule="auto"/>
        <w:ind/>
        <w:jc w:val="both"/>
        <w:rPr/>
      </w:pPr>
      <w:r/>
      <w:r/>
    </w:p>
    <w:p>
      <w:pPr>
        <w:pStyle w:val="766"/>
        <w:pBdr/>
        <w:spacing w:before="0" w:line="240" w:lineRule="auto"/>
        <w:ind/>
        <w:rPr>
          <w:rStyle w:val="764"/>
          <w:b/>
          <w:bCs/>
          <w:sz w:val="26"/>
          <w:szCs w:val="26"/>
        </w:rPr>
      </w:pPr>
      <w:r>
        <w:rPr>
          <w:rStyle w:val="764"/>
        </w:rPr>
        <w:tab/>
      </w:r>
      <w:r>
        <w:rPr>
          <w:rStyle w:val="764"/>
        </w:rPr>
        <w:tab/>
      </w:r>
      <w:r>
        <w:rPr>
          <w:rStyle w:val="764"/>
        </w:rPr>
        <w:tab/>
      </w:r>
      <w:r>
        <w:rPr>
          <w:rStyle w:val="764"/>
        </w:rPr>
        <w:tab/>
      </w:r>
      <w:r>
        <w:rPr>
          <w:rStyle w:val="764"/>
        </w:rPr>
        <w:tab/>
      </w:r>
      <w:r>
        <w:rPr>
          <w:rStyle w:val="764"/>
        </w:rPr>
        <w:tab/>
      </w:r>
      <w:r>
        <w:rPr>
          <w:rStyle w:val="764"/>
          <w:b/>
          <w:bCs/>
          <w:sz w:val="26"/>
          <w:szCs w:val="26"/>
        </w:rPr>
        <w:t xml:space="preserve">CHIEDE </w:t>
      </w:r>
      <w:r>
        <w:rPr>
          <w:rStyle w:val="764"/>
          <w:b/>
          <w:bCs/>
          <w:sz w:val="26"/>
          <w:szCs w:val="26"/>
        </w:rPr>
      </w:r>
    </w:p>
    <w:p>
      <w:pPr>
        <w:pStyle w:val="766"/>
        <w:pBdr/>
        <w:spacing w:before="0" w:line="240" w:lineRule="auto"/>
        <w:ind/>
        <w:jc w:val="center"/>
        <w:rPr>
          <w:rStyle w:val="764"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rStyle w:val="764"/>
          <w:b/>
          <w:bCs/>
          <w:sz w:val="16"/>
          <w:szCs w:val="16"/>
        </w:rPr>
      </w:r>
    </w:p>
    <w:p>
      <w:pPr>
        <w:pStyle w:val="766"/>
        <w:pBdr/>
        <w:spacing w:before="0" w:line="240" w:lineRule="auto"/>
        <w:ind/>
        <w:jc w:val="both"/>
        <w:rPr/>
      </w:pPr>
      <w:r>
        <w:rPr>
          <w:rStyle w:val="764"/>
        </w:rPr>
        <w:t xml:space="preserve">di poter aderire </w:t>
      </w:r>
      <w:r>
        <w:rPr>
          <w:rStyle w:val="764"/>
        </w:rPr>
        <w:t xml:space="preserve">all</w:t>
      </w:r>
      <w:r>
        <w:rPr>
          <w:rStyle w:val="764"/>
          <w:rtl/>
          <w:lang w:val="ar-SA"/>
        </w:rPr>
        <w:t xml:space="preserve">’</w:t>
      </w:r>
      <w:r>
        <w:rPr>
          <w:rStyle w:val="764"/>
        </w:rPr>
        <w:t xml:space="preserve">Associazione multiculturale insieme con amicizia - A.P.S.” A.M.I.C.A. </w:t>
      </w:r>
      <w:r>
        <w:rPr>
          <w:rStyle w:val="764"/>
        </w:rPr>
        <w:t xml:space="preserve">in qualità di Socio Ordinario. A tal fine effettua il versamento della quota associativa per l’anno in corso pari a € 2</w:t>
      </w:r>
      <w:r>
        <w:rPr>
          <w:rStyle w:val="764"/>
          <w:lang w:val="undefined"/>
        </w:rPr>
        <w:t xml:space="preserve">7</w:t>
      </w:r>
      <w:r>
        <w:rPr>
          <w:rStyle w:val="764"/>
        </w:rPr>
        <w:t xml:space="preserve">,00 ed il versamento di € 3,00 per la quota assicurativa.</w:t>
      </w:r>
      <w:r>
        <w:rPr>
          <w:rStyle w:val="764"/>
          <w:b/>
          <w:bCs/>
        </w:rPr>
        <w:t xml:space="preserve"> (1) </w:t>
      </w:r>
      <w:r/>
    </w:p>
    <w:p>
      <w:pPr>
        <w:pStyle w:val="766"/>
        <w:pBdr/>
        <w:spacing w:before="0" w:line="240" w:lineRule="auto"/>
        <w:ind/>
        <w:jc w:val="both"/>
        <w:rPr>
          <w:rStyle w:val="764"/>
        </w:rPr>
      </w:pPr>
      <w:r>
        <w:rPr>
          <w:rStyle w:val="764"/>
        </w:rPr>
        <w:t xml:space="preserve">Dichiara di aver letto lo statuto, di impegnarsi a rispettarlo e di atten</w:t>
      </w:r>
      <w:r>
        <w:rPr>
          <w:rStyle w:val="764"/>
        </w:rPr>
        <w:t xml:space="preserve">ersi ad eventuali regolamenti </w:t>
      </w:r>
      <w:r>
        <w:rPr>
          <w:rStyle w:val="764"/>
        </w:rPr>
        <w:t xml:space="preserve">dell</w:t>
      </w:r>
      <w:r>
        <w:rPr>
          <w:rStyle w:val="764"/>
          <w:rtl/>
          <w:lang w:val="ar-SA"/>
        </w:rPr>
        <w:t xml:space="preserve">’</w:t>
      </w:r>
      <w:r>
        <w:rPr>
          <w:rStyle w:val="764"/>
        </w:rPr>
        <w:t xml:space="preserve">Associazione oltre che alle deliberazioni adottate dagli organi sociali. </w:t>
      </w:r>
      <w:r>
        <w:rPr>
          <w:rStyle w:val="764"/>
        </w:rPr>
      </w:r>
    </w:p>
    <w:p>
      <w:pPr>
        <w:pStyle w:val="766"/>
        <w:pBdr/>
        <w:spacing w:before="0" w:line="240" w:lineRule="auto"/>
        <w:ind/>
        <w:jc w:val="both"/>
        <w:rPr>
          <w:rStyle w:val="764"/>
        </w:rPr>
      </w:pPr>
      <w:r/>
      <w:r>
        <w:rPr>
          <w:rStyle w:val="764"/>
        </w:rPr>
      </w:r>
    </w:p>
    <w:p>
      <w:pPr>
        <w:pStyle w:val="766"/>
        <w:pBdr/>
        <w:spacing w:before="0" w:line="240" w:lineRule="auto"/>
        <w:ind/>
        <w:rPr>
          <w:rStyle w:val="764"/>
          <w:rFonts w:ascii="Times New Roman" w:hAnsi="Times New Roman" w:eastAsia="Times New Roman" w:cs="Times New Roman"/>
          <w:b/>
          <w:bCs/>
          <w:sz w:val="40"/>
          <w:szCs w:val="40"/>
        </w:rPr>
      </w:pPr>
      <w:r>
        <w:rPr>
          <w:rStyle w:val="764"/>
          <w:b/>
          <w:bCs/>
          <w:sz w:val="26"/>
          <w:szCs w:val="26"/>
        </w:rPr>
        <w:t xml:space="preserve">AUTORIZZA</w:t>
      </w:r>
      <w:r>
        <w:rPr>
          <w:rStyle w:val="764"/>
          <w:b/>
          <w:bCs/>
          <w:sz w:val="26"/>
          <w:szCs w:val="26"/>
        </w:rPr>
        <w:tab/>
      </w:r>
      <w:r>
        <w:rPr>
          <w:rStyle w:val="764"/>
          <w:rFonts w:ascii="Times New Roman" w:hAnsi="Times New Roman"/>
          <w:b/>
          <w:bCs/>
          <w:sz w:val="44"/>
          <w:szCs w:val="44"/>
        </w:rPr>
        <w:t xml:space="preserve">□</w:t>
      </w:r>
      <w:r>
        <w:rPr>
          <w:rStyle w:val="764"/>
          <w:b/>
          <w:bCs/>
          <w:sz w:val="26"/>
          <w:szCs w:val="26"/>
        </w:rPr>
        <w:tab/>
        <w:t xml:space="preserve"> </w:t>
      </w:r>
      <w:r>
        <w:rPr>
          <w:rStyle w:val="764"/>
          <w:b/>
          <w:bCs/>
          <w:sz w:val="26"/>
          <w:szCs w:val="26"/>
        </w:rPr>
        <w:tab/>
      </w:r>
      <w:r>
        <w:rPr>
          <w:rStyle w:val="764"/>
          <w:b/>
          <w:bCs/>
          <w:sz w:val="26"/>
          <w:szCs w:val="26"/>
        </w:rPr>
        <w:tab/>
      </w:r>
      <w:r>
        <w:rPr>
          <w:rStyle w:val="764"/>
          <w:b/>
          <w:bCs/>
          <w:sz w:val="26"/>
          <w:szCs w:val="26"/>
        </w:rPr>
        <w:tab/>
      </w:r>
      <w:r>
        <w:rPr>
          <w:rStyle w:val="764"/>
          <w:b/>
          <w:bCs/>
          <w:sz w:val="26"/>
          <w:szCs w:val="26"/>
        </w:rPr>
        <w:tab/>
      </w:r>
      <w:r>
        <w:rPr>
          <w:rStyle w:val="764"/>
          <w:b/>
          <w:bCs/>
          <w:sz w:val="26"/>
          <w:szCs w:val="26"/>
        </w:rPr>
        <w:t xml:space="preserve">NON AUTORIZZA</w:t>
      </w:r>
      <w:r>
        <w:rPr>
          <w:rStyle w:val="764"/>
          <w:b/>
          <w:bCs/>
          <w:sz w:val="26"/>
          <w:szCs w:val="26"/>
        </w:rPr>
        <w:t xml:space="preserve">   </w:t>
      </w:r>
      <w:r>
        <w:rPr>
          <w:rStyle w:val="764"/>
          <w:rFonts w:ascii="Times New Roman" w:hAnsi="Times New Roman"/>
          <w:b/>
          <w:bCs/>
          <w:sz w:val="42"/>
          <w:szCs w:val="42"/>
        </w:rPr>
        <w:t xml:space="preserve">□</w:t>
      </w:r>
      <w:r>
        <w:rPr>
          <w:rStyle w:val="764"/>
          <w:rFonts w:ascii="Times New Roman" w:hAnsi="Times New Roman" w:eastAsia="Times New Roman" w:cs="Times New Roman"/>
          <w:b/>
          <w:bCs/>
          <w:sz w:val="40"/>
          <w:szCs w:val="40"/>
        </w:rPr>
      </w:r>
    </w:p>
    <w:p>
      <w:pPr>
        <w:pStyle w:val="766"/>
        <w:pBdr/>
        <w:spacing w:before="0" w:line="240" w:lineRule="auto"/>
        <w:ind/>
        <w:rPr>
          <w:rStyle w:val="764"/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Style w:val="764"/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pStyle w:val="766"/>
        <w:pBdr/>
        <w:spacing w:after="60" w:before="0" w:line="240" w:lineRule="auto"/>
        <w:ind/>
        <w:jc w:val="both"/>
        <w:rPr>
          <w:rStyle w:val="764"/>
        </w:rPr>
      </w:pPr>
      <w:r>
        <w:rPr>
          <w:rStyle w:val="764"/>
        </w:rPr>
        <w:t xml:space="preserve">ai sensi del regolamento UE 2016/679 (GDPR) e degli articoli 96 e 97 legge 22.4.1941, n. 633, Legge sul diritt</w:t>
      </w:r>
      <w:r>
        <w:rPr>
          <w:rStyle w:val="764"/>
        </w:rPr>
        <w:t xml:space="preserve">o d’autore</w:t>
      </w:r>
      <w:r>
        <w:rPr>
          <w:rStyle w:val="764"/>
        </w:rPr>
        <w:t xml:space="preserve">),  la</w:t>
      </w:r>
      <w:r>
        <w:rPr>
          <w:rStyle w:val="764"/>
        </w:rPr>
        <w:t xml:space="preserve"> diffusione di proprie immagini fotografiche o video realizzati durante le attività associative per:</w:t>
      </w:r>
      <w:r>
        <w:rPr>
          <w:rStyle w:val="764"/>
        </w:rPr>
      </w:r>
    </w:p>
    <w:p>
      <w:pPr>
        <w:pStyle w:val="767"/>
        <w:numPr>
          <w:ilvl w:val="0"/>
          <w:numId w:val="2"/>
        </w:numPr>
        <w:pBdr/>
        <w:spacing/>
        <w:ind/>
        <w:jc w:val="both"/>
        <w:rPr>
          <w:rFonts w:ascii="Helvetica Neue" w:hAnsi="Helvetica Neue"/>
          <w:lang w:val="it-IT"/>
        </w:rPr>
      </w:pP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pubblicazione sul sito web ufficiale e ca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nale WhatsApp dell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associazione</w:t>
      </w:r>
      <w:r>
        <w:rPr>
          <w:rFonts w:ascii="Helvetica Neue" w:hAnsi="Helvetica Neue"/>
          <w:lang w:val="it-IT"/>
        </w:rPr>
      </w:r>
    </w:p>
    <w:p>
      <w:pPr>
        <w:pStyle w:val="767"/>
        <w:numPr>
          <w:ilvl w:val="0"/>
          <w:numId w:val="2"/>
        </w:numPr>
        <w:pBdr/>
        <w:spacing/>
        <w:ind/>
        <w:jc w:val="both"/>
        <w:rPr>
          <w:rFonts w:ascii="Helvetica Neue" w:hAnsi="Helvetica Neue"/>
          <w:lang w:val="it-IT"/>
        </w:rPr>
      </w:pP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riproduzione su materiale cartaceo</w:t>
      </w:r>
      <w:r>
        <w:rPr>
          <w:rFonts w:ascii="Helvetica Neue" w:hAnsi="Helvetica Neue"/>
          <w:lang w:val="it-IT"/>
        </w:rPr>
      </w:r>
    </w:p>
    <w:p>
      <w:pPr>
        <w:pBdr/>
        <w:spacing/>
        <w:ind/>
        <w:jc w:val="both"/>
        <w:rPr>
          <w:lang w:val="it-IT"/>
        </w:rPr>
      </w:pP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titolo gratuito, senza limiti di tempo, esclusivamente per finalit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istituzionali, promozionali e documentative dell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associazione, con divieto di uso per scopi lesivi della dignit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in contesti pregiudizievoli.  Il consenso potr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essere revocato in qualsiasi momento mediante comunicazione scritta.</w:t>
      </w:r>
      <w:r>
        <w:rPr>
          <w:lang w:val="it-IT"/>
        </w:rPr>
      </w:r>
    </w:p>
    <w:p>
      <w:pPr>
        <w:pStyle w:val="766"/>
        <w:pBdr/>
        <w:spacing w:before="0" w:line="240" w:lineRule="auto"/>
        <w:ind/>
        <w:rPr/>
      </w:pPr>
      <w:r/>
      <w:r/>
    </w:p>
    <w:p>
      <w:pPr>
        <w:pStyle w:val="766"/>
        <w:pBdr/>
        <w:spacing w:before="0" w:line="240" w:lineRule="auto"/>
        <w:ind/>
        <w:rPr>
          <w:b/>
          <w:bCs/>
        </w:rPr>
      </w:pPr>
      <w:r>
        <w:rPr>
          <w:b/>
          <w:bCs/>
        </w:rPr>
        <w:t xml:space="preserve">Nota (1)</w:t>
      </w:r>
      <w:r>
        <w:rPr>
          <w:b/>
          <w:bCs/>
        </w:rPr>
      </w:r>
    </w:p>
    <w:p>
      <w:pPr>
        <w:pBdr/>
        <w:spacing/>
        <w:ind/>
        <w:jc w:val="both"/>
        <w:rPr>
          <w:rStyle w:val="764"/>
          <w:rFonts w:ascii="Helvetica Neue" w:hAnsi="Helvetica Neue" w:eastAsia="Helvetica Neue" w:cs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assicurazione decorrer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 terzo giorno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successivo  all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accettazione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della domanda di adesione da parte del Consiglio direttivo. La partecipazione agli eventi, nelle more dell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avvio della copertura assicurativa,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consentita sotto la responsabilit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764"/>
          <w:rFonts w:ascii="Helvetica Neue" w:hAnsi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diretta del richiedente.</w:t>
      </w:r>
      <w:r>
        <w:rPr>
          <w:rStyle w:val="764"/>
          <w:rFonts w:ascii="Helvetica Neue" w:hAnsi="Helvetica Neue" w:eastAsia="Helvetica Neue" w:cs="Helvetica Neu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r>
    </w:p>
    <w:p>
      <w:pPr>
        <w:pStyle w:val="766"/>
        <w:pBdr/>
        <w:spacing w:before="0" w:line="240" w:lineRule="auto"/>
        <w:ind/>
        <w:rPr>
          <w:rStyle w:val="764"/>
        </w:rPr>
      </w:pPr>
      <w:r/>
      <w:r>
        <w:rPr>
          <w:rStyle w:val="764"/>
        </w:rPr>
      </w:r>
    </w:p>
    <w:p>
      <w:pPr>
        <w:pStyle w:val="766"/>
        <w:pBdr/>
        <w:spacing w:before="0" w:line="240" w:lineRule="auto"/>
        <w:ind/>
        <w:rPr>
          <w:rStyle w:val="764"/>
        </w:rPr>
      </w:pPr>
      <w:r/>
      <w:r>
        <w:rPr>
          <w:rStyle w:val="764"/>
        </w:rPr>
      </w:r>
    </w:p>
    <w:p>
      <w:pPr>
        <w:pStyle w:val="766"/>
        <w:pBdr/>
        <w:spacing w:before="0" w:line="240" w:lineRule="auto"/>
        <w:ind/>
        <w:rPr/>
      </w:pPr>
      <w:r>
        <w:rPr>
          <w:rStyle w:val="764"/>
        </w:rPr>
        <w:t xml:space="preserve">Varese </w:t>
      </w:r>
      <w:r>
        <w:t xml:space="preserve">  …………………………… </w:t>
      </w:r>
      <w:r>
        <w:tab/>
      </w:r>
      <w:r>
        <w:tab/>
        <w:t xml:space="preserve">Firma ……………………………</w:t>
      </w:r>
      <w:r>
        <w:t xml:space="preserve">…….</w:t>
      </w:r>
      <w:r>
        <w:t xml:space="preserve">.……</w:t>
      </w:r>
      <w:r>
        <w:t xml:space="preserve">……….</w:t>
      </w:r>
      <w:r/>
    </w:p>
    <w:p>
      <w:pPr>
        <w:pStyle w:val="766"/>
        <w:pBdr/>
        <w:spacing w:before="0" w:line="240" w:lineRule="auto"/>
        <w:ind/>
        <w:rPr/>
      </w:pPr>
      <w:r/>
      <w:r/>
    </w:p>
    <w:p>
      <w:pPr>
        <w:pStyle w:val="766"/>
        <w:pBdr/>
        <w:spacing w:before="0" w:line="240" w:lineRule="auto"/>
        <w:ind/>
        <w:rPr/>
      </w:pPr>
      <w:r/>
      <w:bookmarkStart w:id="0" w:name="_GoBack"/>
      <w:r/>
      <w:bookmarkEnd w:id="0"/>
      <w:r>
        <w:rPr>
          <w:b/>
          <w:bCs/>
        </w:rPr>
        <w:t xml:space="preserve">Si allega copia di un documento di riconoscimento.</w:t>
      </w:r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567" w:right="1134" w:bottom="1134" w:left="1134" w:header="709" w:footer="59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tabs>
        <w:tab w:val="center" w:leader="none" w:pos="4819"/>
        <w:tab w:val="clear" w:leader="none" w:pos="9020"/>
        <w:tab w:val="right" w:leader="none" w:pos="9612"/>
      </w:tabs>
      <w:spacing/>
      <w:ind/>
      <w:jc w:val="center"/>
      <w:rPr>
        <w:sz w:val="20"/>
        <w:szCs w:val="20"/>
      </w:rPr>
    </w:pPr>
    <w:r>
      <w:rPr>
        <w:sz w:val="20"/>
        <w:szCs w:val="20"/>
      </w:rPr>
      <w:t xml:space="preserve">Associazione multiculturale insieme con amicizia - A.P.S.</w:t>
    </w:r>
    <w:r>
      <w:rPr>
        <w:sz w:val="20"/>
        <w:szCs w:val="20"/>
      </w:rPr>
      <w:t xml:space="preserve"> - A.M.I.C.A. Codice Fiscale: 95101150126</w:t>
    </w:r>
    <w:r>
      <w:rPr>
        <w:sz w:val="20"/>
        <w:szCs w:val="20"/>
      </w:rPr>
    </w:r>
  </w:p>
  <w:p>
    <w:pPr>
      <w:pStyle w:val="763"/>
      <w:pBdr/>
      <w:tabs>
        <w:tab w:val="center" w:leader="none" w:pos="4819"/>
        <w:tab w:val="clear" w:leader="none" w:pos="9020"/>
        <w:tab w:val="right" w:leader="none" w:pos="9612"/>
      </w:tabs>
      <w:spacing/>
      <w:ind/>
      <w:jc w:val="center"/>
      <w:rPr/>
    </w:pPr>
    <w:r>
      <w:rPr>
        <w:sz w:val="20"/>
        <w:szCs w:val="20"/>
      </w:rPr>
      <w:t xml:space="preserve">Email: </w:t>
    </w:r>
    <w:r>
      <w:t xml:space="preserve"> </w:t>
    </w:r>
    <w:hyperlink r:id="rId1" w:tooltip="mailto:info@amicavarese.it" w:history="1">
      <w:r>
        <w:rPr>
          <w:rStyle w:val="765"/>
        </w:rPr>
        <w:t xml:space="preserve">info@amicavarese.it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tabs>
        <w:tab w:val="center" w:leader="none" w:pos="4819"/>
        <w:tab w:val="clear" w:leader="none" w:pos="9020"/>
        <w:tab w:val="right" w:leader="none" w:pos="9612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495300</wp:posOffset>
              </wp:positionV>
              <wp:extent cx="2359785" cy="647502"/>
              <wp:effectExtent l="0" t="0" r="0" b="0"/>
              <wp:wrapNone/>
              <wp:docPr id="1" name="officeArt object" descr="filmato-incollat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filmato-incollato.png" descr="filmato-incollato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9785" cy="647502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56.70pt;mso-position-horizontal:absolute;mso-position-vertical-relative:page;margin-top:39.00pt;mso-position-vertical:absolute;width:185.81pt;height:50.98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  <w:p>
    <w:pPr>
      <w:pStyle w:val="763"/>
      <w:pBdr/>
      <w:tabs>
        <w:tab w:val="center" w:leader="none" w:pos="4819"/>
        <w:tab w:val="clear" w:leader="none" w:pos="9020"/>
        <w:tab w:val="right" w:leader="none" w:pos="9612"/>
      </w:tabs>
      <w:spacing/>
      <w:ind/>
      <w:rPr/>
    </w:pPr>
    <w:r/>
    <w:r/>
  </w:p>
  <w:p>
    <w:pPr>
      <w:pStyle w:val="763"/>
      <w:pBdr/>
      <w:tabs>
        <w:tab w:val="center" w:leader="none" w:pos="4819"/>
        <w:tab w:val="clear" w:leader="none" w:pos="9020"/>
        <w:tab w:val="right" w:leader="none" w:pos="9612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768"/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768"/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768"/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880"/>
      </w:pPr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040"/>
      </w:pPr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Helvetica Neue" w:hAnsi="Helvetica Neue" w:eastAsia="Helvetica Neue" w:cs="Helvetica Neue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57"/>
    <w:next w:val="75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7"/>
    <w:next w:val="75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7"/>
    <w:next w:val="75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7"/>
    <w:next w:val="75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7"/>
    <w:next w:val="75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7"/>
    <w:next w:val="75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7"/>
    <w:next w:val="75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7"/>
    <w:next w:val="75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7"/>
    <w:next w:val="75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57"/>
    <w:next w:val="75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7"/>
    <w:next w:val="75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7"/>
    <w:next w:val="75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7"/>
    <w:next w:val="75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58"/>
    <w:link w:val="175"/>
    <w:uiPriority w:val="99"/>
    <w:pPr>
      <w:pBdr/>
      <w:spacing/>
      <w:ind/>
    </w:pPr>
  </w:style>
  <w:style w:type="paragraph" w:styleId="177">
    <w:name w:val="Footer"/>
    <w:basedOn w:val="75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58"/>
    <w:link w:val="177"/>
    <w:uiPriority w:val="99"/>
    <w:pPr>
      <w:pBdr/>
      <w:spacing/>
      <w:ind/>
    </w:pPr>
  </w:style>
  <w:style w:type="paragraph" w:styleId="179">
    <w:name w:val="Caption"/>
    <w:basedOn w:val="757"/>
    <w:next w:val="7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189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190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191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192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193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194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195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196">
    <w:name w:val="toc 9"/>
    <w:basedOn w:val="757"/>
    <w:next w:val="75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7"/>
    <w:next w:val="757"/>
    <w:uiPriority w:val="99"/>
    <w:unhideWhenUsed/>
    <w:pPr>
      <w:pBdr/>
      <w:spacing w:after="0" w:afterAutospacing="0"/>
      <w:ind/>
    </w:pPr>
  </w:style>
  <w:style w:type="paragraph" w:styleId="757" w:default="1">
    <w:name w:val="Normal"/>
    <w:pPr>
      <w:pBdr/>
      <w:spacing/>
      <w:ind/>
    </w:pPr>
    <w:rPr>
      <w:rFonts w:cs="Arial Unicode MS"/>
      <w:color w:val="000000"/>
      <w:sz w:val="24"/>
      <w:szCs w:val="24"/>
      <w:lang w:val="en-US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>
    <w:name w:val="Hyperlink"/>
    <w:pPr>
      <w:pBdr/>
      <w:spacing/>
      <w:ind/>
    </w:pPr>
    <w:rPr>
      <w:u w:val="single"/>
    </w:rPr>
  </w:style>
  <w:style w:type="table" w:styleId="762" w:customStyle="1">
    <w:name w:val="Table Normal"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3" w:customStyle="1">
    <w:name w:val="Intestazione e piè di pagina A"/>
    <w:pPr>
      <w:pBdr/>
      <w:tabs>
        <w:tab w:val="right" w:leader="none" w:pos="9020"/>
      </w:tabs>
      <w:spacing/>
      <w:ind/>
    </w:pPr>
    <w:rPr>
      <w:rFonts w:ascii="Helvetica Neue" w:hAnsi="Helvetica Neue"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character" w:styleId="764" w:customStyle="1">
    <w:name w:val="Nessuno"/>
    <w:pPr>
      <w:pBdr/>
      <w:spacing/>
      <w:ind/>
    </w:pPr>
  </w:style>
  <w:style w:type="character" w:styleId="765" w:customStyle="1">
    <w:name w:val="Hyperlink.0"/>
    <w:basedOn w:val="764"/>
    <w:pPr>
      <w:pBdr/>
      <w:spacing/>
      <w:ind/>
    </w:pPr>
    <w:rPr>
      <w:color w:val="0000ff"/>
      <w:u w:val="single"/>
    </w:rPr>
  </w:style>
  <w:style w:type="paragraph" w:styleId="766" w:customStyle="1">
    <w:name w:val="Di default A"/>
    <w:pPr>
      <w:pBdr/>
      <w:spacing w:before="160" w:line="288" w:lineRule="auto"/>
      <w:ind/>
    </w:pPr>
    <w:rPr>
      <w:rFonts w:ascii="Helvetica Neue" w:hAnsi="Helvetica Neue"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paragraph" w:styleId="767">
    <w:name w:val="List Paragraph"/>
    <w:pPr>
      <w:pBdr/>
      <w:spacing/>
      <w:ind w:left="720"/>
    </w:pPr>
    <w:rPr>
      <w:rFonts w:cs="Arial Unicode MS"/>
      <w:color w:val="000000"/>
      <w:sz w:val="24"/>
      <w:szCs w:val="24"/>
      <w:lang w:val="en-US"/>
    </w:rPr>
  </w:style>
  <w:style w:type="numbering" w:styleId="768" w:customStyle="1">
    <w:name w:val="Stile importato 1"/>
    <w:pPr>
      <w:numPr>
        <w:numId w:val="1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info@amicavarese.it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revision>4</cp:revision>
  <dcterms:created xsi:type="dcterms:W3CDTF">2025-08-29T16:21:00Z</dcterms:created>
  <dcterms:modified xsi:type="dcterms:W3CDTF">2026-01-17T10:18:45Z</dcterms:modified>
</cp:coreProperties>
</file>